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60D65" w14:textId="3EA4AFEE" w:rsidR="00796616" w:rsidRDefault="00796616" w:rsidP="0011120F">
      <w:pPr>
        <w:tabs>
          <w:tab w:val="left" w:pos="5568"/>
          <w:tab w:val="left" w:pos="6012"/>
        </w:tabs>
        <w:spacing w:before="100" w:beforeAutospacing="1" w:after="100" w:afterAutospacing="1" w:line="240" w:lineRule="auto"/>
        <w:rPr>
          <w:rFonts w:ascii="Lato" w:eastAsia="Times New Roman" w:hAnsi="Lato" w:cs="Arial"/>
          <w:color w:val="000000"/>
          <w:sz w:val="24"/>
          <w:szCs w:val="24"/>
        </w:rPr>
      </w:pPr>
      <w:proofErr w:type="gramStart"/>
      <w:r>
        <w:rPr>
          <w:rFonts w:ascii="Lato" w:eastAsia="Times New Roman" w:hAnsi="Lato" w:cs="Arial"/>
          <w:color w:val="000000"/>
          <w:sz w:val="24"/>
          <w:szCs w:val="24"/>
        </w:rPr>
        <w:t xml:space="preserve">Subject Line:  </w:t>
      </w:r>
      <w:r w:rsidR="001C1513">
        <w:rPr>
          <w:rFonts w:ascii="Lato" w:eastAsia="Times New Roman" w:hAnsi="Lato" w:cs="Arial"/>
          <w:color w:val="000000"/>
          <w:sz w:val="24"/>
          <w:szCs w:val="24"/>
        </w:rPr>
        <w:t>Accepting</w:t>
      </w:r>
      <w:proofErr w:type="gramEnd"/>
      <w:r w:rsidR="001C1513">
        <w:rPr>
          <w:rFonts w:ascii="Lato" w:eastAsia="Times New Roman" w:hAnsi="Lato" w:cs="Arial"/>
          <w:color w:val="000000"/>
          <w:sz w:val="24"/>
          <w:szCs w:val="24"/>
        </w:rPr>
        <w:t xml:space="preserve"> </w:t>
      </w:r>
      <w:r w:rsidR="00365797">
        <w:rPr>
          <w:rFonts w:ascii="Lato" w:eastAsia="Times New Roman" w:hAnsi="Lato" w:cs="Arial"/>
          <w:color w:val="000000"/>
          <w:sz w:val="24"/>
          <w:szCs w:val="24"/>
        </w:rPr>
        <w:t>202</w:t>
      </w:r>
      <w:r w:rsidR="00F23DB7">
        <w:rPr>
          <w:rFonts w:ascii="Lato" w:eastAsia="Times New Roman" w:hAnsi="Lato" w:cs="Arial"/>
          <w:color w:val="000000"/>
          <w:sz w:val="24"/>
          <w:szCs w:val="24"/>
        </w:rPr>
        <w:t>6</w:t>
      </w:r>
      <w:r w:rsidR="00365797">
        <w:rPr>
          <w:rFonts w:ascii="Lato" w:eastAsia="Times New Roman" w:hAnsi="Lato" w:cs="Arial"/>
          <w:color w:val="000000"/>
          <w:sz w:val="24"/>
          <w:szCs w:val="24"/>
        </w:rPr>
        <w:t xml:space="preserve"> </w:t>
      </w:r>
      <w:r>
        <w:rPr>
          <w:rFonts w:ascii="Lato" w:eastAsia="Times New Roman" w:hAnsi="Lato" w:cs="Arial"/>
          <w:color w:val="000000"/>
          <w:sz w:val="24"/>
          <w:szCs w:val="24"/>
        </w:rPr>
        <w:t>Indicato</w:t>
      </w:r>
      <w:r w:rsidR="001C1513">
        <w:rPr>
          <w:rFonts w:ascii="Lato" w:eastAsia="Times New Roman" w:hAnsi="Lato" w:cs="Arial"/>
          <w:color w:val="000000"/>
          <w:sz w:val="24"/>
          <w:szCs w:val="24"/>
        </w:rPr>
        <w:t>r 14 Survey Funding</w:t>
      </w:r>
      <w:r w:rsidR="00743C74">
        <w:rPr>
          <w:rFonts w:ascii="Lato" w:eastAsia="Times New Roman" w:hAnsi="Lato" w:cs="Arial"/>
          <w:color w:val="000000"/>
          <w:sz w:val="24"/>
          <w:szCs w:val="24"/>
        </w:rPr>
        <w:tab/>
      </w:r>
      <w:r w:rsidR="0011120F">
        <w:rPr>
          <w:rFonts w:ascii="Lato" w:eastAsia="Times New Roman" w:hAnsi="Lato" w:cs="Arial"/>
          <w:color w:val="000000"/>
          <w:sz w:val="24"/>
          <w:szCs w:val="24"/>
        </w:rPr>
        <w:tab/>
      </w:r>
    </w:p>
    <w:p w14:paraId="105CA14E" w14:textId="77777777" w:rsidR="009D1BB4" w:rsidRPr="00C357EE" w:rsidRDefault="009D1BB4" w:rsidP="009D1BB4">
      <w:pPr>
        <w:spacing w:before="100" w:beforeAutospacing="1" w:after="100" w:afterAutospacing="1" w:line="240" w:lineRule="auto"/>
        <w:rPr>
          <w:rFonts w:ascii="Lato" w:eastAsia="Times New Roman" w:hAnsi="Lato" w:cs="Times New Roman"/>
          <w:sz w:val="24"/>
          <w:szCs w:val="24"/>
        </w:rPr>
      </w:pPr>
      <w:r w:rsidRPr="00C357EE">
        <w:rPr>
          <w:rFonts w:ascii="Lato" w:eastAsia="Times New Roman" w:hAnsi="Lato" w:cs="Arial"/>
          <w:color w:val="000000"/>
          <w:sz w:val="24"/>
          <w:szCs w:val="24"/>
        </w:rPr>
        <w:t>Dear Wisconsin School District or 2r Charter,</w:t>
      </w:r>
    </w:p>
    <w:p w14:paraId="4CA4D6FF" w14:textId="50ECDA81" w:rsidR="009D1BB4" w:rsidRPr="00C357EE" w:rsidRDefault="009D1BB4" w:rsidP="009D1BB4">
      <w:pPr>
        <w:spacing w:before="100" w:beforeAutospacing="1" w:after="100" w:afterAutospacing="1" w:line="240" w:lineRule="auto"/>
        <w:rPr>
          <w:rFonts w:ascii="Lato" w:eastAsia="Times New Roman" w:hAnsi="Lato" w:cs="Times New Roman"/>
          <w:sz w:val="24"/>
          <w:szCs w:val="24"/>
        </w:rPr>
      </w:pPr>
      <w:r w:rsidRPr="00C357EE">
        <w:rPr>
          <w:rFonts w:ascii="Lato" w:eastAsia="Times New Roman" w:hAnsi="Lato" w:cs="Tahoma"/>
          <w:sz w:val="24"/>
          <w:szCs w:val="24"/>
        </w:rPr>
        <w:t>You are receiving this email because your d</w:t>
      </w:r>
      <w:r w:rsidR="005E1704">
        <w:rPr>
          <w:rFonts w:ascii="Lato" w:eastAsia="Times New Roman" w:hAnsi="Lato" w:cs="Tahoma"/>
          <w:sz w:val="24"/>
          <w:szCs w:val="24"/>
        </w:rPr>
        <w:t>istrict participated in the 202</w:t>
      </w:r>
      <w:r w:rsidR="00F23DB7">
        <w:rPr>
          <w:rFonts w:ascii="Lato" w:eastAsia="Times New Roman" w:hAnsi="Lato" w:cs="Tahoma"/>
          <w:sz w:val="24"/>
          <w:szCs w:val="24"/>
        </w:rPr>
        <w:t>6</w:t>
      </w:r>
      <w:r w:rsidRPr="00C357EE">
        <w:rPr>
          <w:rFonts w:ascii="Lato" w:eastAsia="Times New Roman" w:hAnsi="Lato" w:cs="Tahoma"/>
          <w:sz w:val="24"/>
          <w:szCs w:val="24"/>
        </w:rPr>
        <w:t xml:space="preserve"> Wisconsin Indicator 14 Post Scho</w:t>
      </w:r>
      <w:r w:rsidR="005E1704">
        <w:rPr>
          <w:rFonts w:ascii="Lato" w:eastAsia="Times New Roman" w:hAnsi="Lato" w:cs="Tahoma"/>
          <w:sz w:val="24"/>
          <w:szCs w:val="24"/>
        </w:rPr>
        <w:t>ol Outcomes (PSO) Survey of 202</w:t>
      </w:r>
      <w:r w:rsidR="00F23DB7">
        <w:rPr>
          <w:rFonts w:ascii="Lato" w:eastAsia="Times New Roman" w:hAnsi="Lato" w:cs="Tahoma"/>
          <w:sz w:val="24"/>
          <w:szCs w:val="24"/>
        </w:rPr>
        <w:t>4</w:t>
      </w:r>
      <w:r w:rsidR="005E1704">
        <w:rPr>
          <w:rFonts w:ascii="Lato" w:eastAsia="Times New Roman" w:hAnsi="Lato" w:cs="Tahoma"/>
          <w:sz w:val="24"/>
          <w:szCs w:val="24"/>
        </w:rPr>
        <w:t>-2</w:t>
      </w:r>
      <w:r w:rsidR="00F23DB7">
        <w:rPr>
          <w:rFonts w:ascii="Lato" w:eastAsia="Times New Roman" w:hAnsi="Lato" w:cs="Tahoma"/>
          <w:sz w:val="24"/>
          <w:szCs w:val="24"/>
        </w:rPr>
        <w:t>5</w:t>
      </w:r>
      <w:r w:rsidRPr="00C357EE">
        <w:rPr>
          <w:rFonts w:ascii="Lato" w:eastAsia="Times New Roman" w:hAnsi="Lato" w:cs="Tahoma"/>
          <w:sz w:val="24"/>
          <w:szCs w:val="24"/>
        </w:rPr>
        <w:t xml:space="preserve"> </w:t>
      </w:r>
      <w:proofErr w:type="spellStart"/>
      <w:r w:rsidRPr="00C357EE">
        <w:rPr>
          <w:rFonts w:ascii="Lato" w:eastAsia="Times New Roman" w:hAnsi="Lato" w:cs="Tahoma"/>
          <w:sz w:val="24"/>
          <w:szCs w:val="24"/>
        </w:rPr>
        <w:t>exiters</w:t>
      </w:r>
      <w:proofErr w:type="spellEnd"/>
      <w:r w:rsidRPr="00C357EE">
        <w:rPr>
          <w:rFonts w:ascii="Lato" w:eastAsia="Times New Roman" w:hAnsi="Lato" w:cs="Tahoma"/>
          <w:sz w:val="24"/>
          <w:szCs w:val="24"/>
        </w:rPr>
        <w:t xml:space="preserve"> with disabilities</w:t>
      </w:r>
      <w:r w:rsidR="001C1513">
        <w:rPr>
          <w:rFonts w:ascii="Lato" w:eastAsia="Times New Roman" w:hAnsi="Lato" w:cs="Tahoma"/>
          <w:sz w:val="24"/>
          <w:szCs w:val="24"/>
        </w:rPr>
        <w:t>.</w:t>
      </w:r>
      <w:r w:rsidRPr="00C357EE">
        <w:rPr>
          <w:rFonts w:ascii="Lato" w:eastAsia="Times New Roman" w:hAnsi="Lato" w:cs="Times New Roman"/>
          <w:sz w:val="24"/>
          <w:szCs w:val="24"/>
          <w:shd w:val="clear" w:color="auto" w:fill="FFFFFF"/>
        </w:rPr>
        <w:t xml:space="preserve"> </w:t>
      </w:r>
    </w:p>
    <w:p w14:paraId="6AD8CE2C" w14:textId="65E237D8" w:rsidR="00515B63" w:rsidRPr="00515B63" w:rsidRDefault="009D1BB4" w:rsidP="006552A0">
      <w:pPr>
        <w:rPr>
          <w:rFonts w:ascii="Lato" w:hAnsi="Lato"/>
          <w:b/>
          <w:sz w:val="24"/>
          <w:szCs w:val="24"/>
        </w:rPr>
      </w:pPr>
      <w:r w:rsidRPr="00C357EE">
        <w:rPr>
          <w:rFonts w:ascii="Lato" w:eastAsia="Times New Roman" w:hAnsi="Lato" w:cs="Arial"/>
          <w:sz w:val="24"/>
          <w:szCs w:val="24"/>
        </w:rPr>
        <w:t xml:space="preserve">The amount paid to your district is based on the unduplicated count of district exiters who responded to the survey and met one of the eligibility criteria. </w:t>
      </w:r>
      <w:r w:rsidR="001C1513">
        <w:rPr>
          <w:rFonts w:ascii="Lato" w:hAnsi="Lato"/>
          <w:b/>
          <w:bCs/>
          <w:sz w:val="24"/>
          <w:szCs w:val="24"/>
        </w:rPr>
        <w:t xml:space="preserve">Districts are </w:t>
      </w:r>
      <w:r w:rsidRPr="00C357EE">
        <w:rPr>
          <w:rFonts w:ascii="Lato" w:hAnsi="Lato"/>
          <w:b/>
          <w:bCs/>
          <w:sz w:val="24"/>
          <w:szCs w:val="24"/>
        </w:rPr>
        <w:t xml:space="preserve">eligible for </w:t>
      </w:r>
      <w:r w:rsidR="005E1704">
        <w:rPr>
          <w:rFonts w:ascii="Lato" w:hAnsi="Lato"/>
          <w:b/>
          <w:bCs/>
          <w:sz w:val="24"/>
          <w:szCs w:val="24"/>
        </w:rPr>
        <w:t>$</w:t>
      </w:r>
      <w:r w:rsidR="00A906B1">
        <w:rPr>
          <w:rFonts w:ascii="Lato" w:hAnsi="Lato"/>
          <w:b/>
          <w:bCs/>
          <w:sz w:val="24"/>
          <w:szCs w:val="24"/>
        </w:rPr>
        <w:t>9</w:t>
      </w:r>
      <w:r w:rsidR="00F23DB7">
        <w:rPr>
          <w:rFonts w:ascii="Lato" w:hAnsi="Lato"/>
          <w:b/>
          <w:bCs/>
          <w:sz w:val="24"/>
          <w:szCs w:val="24"/>
        </w:rPr>
        <w:t>31.194</w:t>
      </w:r>
      <w:r w:rsidR="001C1513" w:rsidRPr="00391E06">
        <w:rPr>
          <w:rFonts w:ascii="Lato" w:hAnsi="Lato"/>
          <w:b/>
          <w:bCs/>
          <w:sz w:val="24"/>
          <w:szCs w:val="24"/>
        </w:rPr>
        <w:t xml:space="preserve"> </w:t>
      </w:r>
      <w:r w:rsidRPr="00C357EE">
        <w:rPr>
          <w:rFonts w:ascii="Lato" w:hAnsi="Lato"/>
          <w:b/>
          <w:bCs/>
          <w:sz w:val="24"/>
          <w:szCs w:val="24"/>
        </w:rPr>
        <w:t xml:space="preserve">per eligible survey response as required in Wisconsin State Statute </w:t>
      </w:r>
      <w:hyperlink r:id="rId5" w:history="1">
        <w:r w:rsidRPr="00C357EE">
          <w:rPr>
            <w:rStyle w:val="Hyperlink"/>
            <w:rFonts w:ascii="Lato" w:hAnsi="Lato"/>
            <w:b/>
            <w:bCs/>
            <w:sz w:val="24"/>
            <w:szCs w:val="24"/>
          </w:rPr>
          <w:t>115.884</w:t>
        </w:r>
      </w:hyperlink>
      <w:r w:rsidRPr="00515B63">
        <w:rPr>
          <w:rFonts w:ascii="Lato" w:hAnsi="Lato"/>
          <w:b/>
          <w:sz w:val="24"/>
          <w:szCs w:val="24"/>
        </w:rPr>
        <w:t>.</w:t>
      </w:r>
      <w:r w:rsidR="00A441FD" w:rsidRPr="00515B63">
        <w:rPr>
          <w:rFonts w:ascii="Lato" w:hAnsi="Lato"/>
          <w:b/>
          <w:sz w:val="24"/>
          <w:szCs w:val="24"/>
        </w:rPr>
        <w:t xml:space="preserve"> </w:t>
      </w:r>
    </w:p>
    <w:p w14:paraId="1A6A7083" w14:textId="19FC6F1F" w:rsidR="00A441FD" w:rsidRDefault="00A441FD" w:rsidP="006552A0">
      <w:pPr>
        <w:rPr>
          <w:rFonts w:ascii="Lato" w:eastAsia="Times New Roman" w:hAnsi="Lato" w:cs="Arial"/>
          <w:sz w:val="24"/>
          <w:szCs w:val="24"/>
        </w:rPr>
      </w:pPr>
      <w:r w:rsidRPr="00C357EE">
        <w:rPr>
          <w:rFonts w:ascii="Lato" w:eastAsia="Times New Roman" w:hAnsi="Lato" w:cs="Arial"/>
          <w:sz w:val="24"/>
          <w:szCs w:val="24"/>
        </w:rPr>
        <w:t>To view the Transition Incentive Grant Funding report</w:t>
      </w:r>
      <w:r w:rsidR="00515B63">
        <w:rPr>
          <w:rFonts w:ascii="Lato" w:eastAsia="Times New Roman" w:hAnsi="Lato" w:cs="Arial"/>
          <w:sz w:val="24"/>
          <w:szCs w:val="24"/>
        </w:rPr>
        <w:t>,</w:t>
      </w:r>
      <w:r w:rsidRPr="00C357EE">
        <w:rPr>
          <w:rFonts w:ascii="Lato" w:eastAsia="Times New Roman" w:hAnsi="Lato" w:cs="Arial"/>
          <w:sz w:val="24"/>
          <w:szCs w:val="24"/>
        </w:rPr>
        <w:t xml:space="preserve"> log into the </w:t>
      </w:r>
      <w:proofErr w:type="gramStart"/>
      <w:r w:rsidRPr="00C357EE">
        <w:rPr>
          <w:rFonts w:ascii="Lato" w:eastAsia="Times New Roman" w:hAnsi="Lato" w:cs="Arial"/>
          <w:sz w:val="24"/>
          <w:szCs w:val="24"/>
        </w:rPr>
        <w:t>Indicator</w:t>
      </w:r>
      <w:proofErr w:type="gramEnd"/>
      <w:r w:rsidRPr="00C357EE">
        <w:rPr>
          <w:rFonts w:ascii="Lato" w:eastAsia="Times New Roman" w:hAnsi="Lato" w:cs="Arial"/>
          <w:sz w:val="24"/>
          <w:szCs w:val="24"/>
        </w:rPr>
        <w:t xml:space="preserve"> 14 website and click the </w:t>
      </w:r>
      <w:r w:rsidRPr="00C357EE">
        <w:rPr>
          <w:rFonts w:ascii="Lato" w:eastAsia="Times New Roman" w:hAnsi="Lato" w:cs="Arial"/>
          <w:b/>
          <w:sz w:val="24"/>
          <w:szCs w:val="24"/>
        </w:rPr>
        <w:t>District Reports</w:t>
      </w:r>
      <w:r w:rsidRPr="00C357EE">
        <w:rPr>
          <w:rFonts w:ascii="Lato" w:eastAsia="Times New Roman" w:hAnsi="Lato" w:cs="Arial"/>
          <w:sz w:val="24"/>
          <w:szCs w:val="24"/>
          <w:shd w:val="clear" w:color="auto" w:fill="FFFFFF"/>
        </w:rPr>
        <w:t xml:space="preserve"> link, and then the </w:t>
      </w:r>
      <w:r w:rsidRPr="00C357EE">
        <w:rPr>
          <w:rFonts w:ascii="Lato" w:eastAsia="Times New Roman" w:hAnsi="Lato" w:cs="Arial"/>
          <w:b/>
          <w:sz w:val="24"/>
          <w:szCs w:val="24"/>
          <w:shd w:val="clear" w:color="auto" w:fill="FFFFFF"/>
        </w:rPr>
        <w:t>Transition Incentive Grant Funding Report</w:t>
      </w:r>
      <w:r w:rsidRPr="00C357EE">
        <w:rPr>
          <w:rFonts w:ascii="Lato" w:eastAsia="Times New Roman" w:hAnsi="Lato" w:cs="Arial"/>
          <w:sz w:val="24"/>
          <w:szCs w:val="24"/>
        </w:rPr>
        <w:t>.</w:t>
      </w:r>
      <w:r w:rsidR="001C1513">
        <w:rPr>
          <w:rFonts w:ascii="Lato" w:eastAsia="Times New Roman" w:hAnsi="Lato" w:cs="Arial"/>
          <w:sz w:val="24"/>
          <w:szCs w:val="24"/>
        </w:rPr>
        <w:t xml:space="preserve">  The number of your district’s qualifying surveys is found in the column</w:t>
      </w:r>
      <w:r w:rsidR="0050528E">
        <w:rPr>
          <w:rFonts w:ascii="Lato" w:eastAsia="Times New Roman" w:hAnsi="Lato" w:cs="Arial"/>
          <w:sz w:val="24"/>
          <w:szCs w:val="24"/>
        </w:rPr>
        <w:t xml:space="preserve"> titled</w:t>
      </w:r>
      <w:r w:rsidR="001C1513">
        <w:rPr>
          <w:rFonts w:ascii="Lato" w:eastAsia="Times New Roman" w:hAnsi="Lato" w:cs="Arial"/>
          <w:sz w:val="24"/>
          <w:szCs w:val="24"/>
        </w:rPr>
        <w:t xml:space="preserve"> “# of Exiters Meeting Funding Criteria.”</w:t>
      </w:r>
    </w:p>
    <w:p w14:paraId="006B1541" w14:textId="58B3AE98" w:rsidR="006E5BE2" w:rsidRPr="00191C06" w:rsidRDefault="00191C06" w:rsidP="009D1BB4">
      <w:pPr>
        <w:rPr>
          <w:rFonts w:ascii="Lato" w:hAnsi="Lato"/>
          <w:b/>
          <w:color w:val="ED0000"/>
          <w:sz w:val="24"/>
          <w:szCs w:val="24"/>
        </w:rPr>
      </w:pPr>
      <w:r w:rsidRPr="00191C06">
        <w:rPr>
          <w:rFonts w:ascii="Lato" w:hAnsi="Lato"/>
          <w:b/>
          <w:color w:val="FF0000"/>
          <w:sz w:val="24"/>
          <w:szCs w:val="24"/>
        </w:rPr>
        <w:drawing>
          <wp:inline distT="0" distB="0" distL="0" distR="0" wp14:anchorId="003DF1A9" wp14:editId="723EC52F">
            <wp:extent cx="5943600" cy="506095"/>
            <wp:effectExtent l="0" t="0" r="0" b="8255"/>
            <wp:docPr id="1339927364" name="Picture 1" descr="Chart indicating the population, response rate, and number of exiters meeting funding criter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9927364" name="Picture 1" descr="Chart indicating the population, response rate, and number of exiters meeting funding criteria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B12EA" w14:textId="3EEB02E2" w:rsidR="006A6301" w:rsidRPr="00191C06" w:rsidRDefault="001C1513" w:rsidP="009D1BB4">
      <w:pPr>
        <w:rPr>
          <w:rFonts w:ascii="Lato" w:hAnsi="Lato"/>
          <w:b/>
          <w:color w:val="ED0000"/>
          <w:sz w:val="24"/>
          <w:szCs w:val="24"/>
        </w:rPr>
      </w:pPr>
      <w:proofErr w:type="gramStart"/>
      <w:r w:rsidRPr="00191C06">
        <w:rPr>
          <w:rFonts w:ascii="Lato" w:hAnsi="Lato"/>
          <w:b/>
          <w:color w:val="ED0000"/>
          <w:sz w:val="24"/>
          <w:szCs w:val="24"/>
        </w:rPr>
        <w:t>In order to</w:t>
      </w:r>
      <w:proofErr w:type="gramEnd"/>
      <w:r w:rsidRPr="00191C06">
        <w:rPr>
          <w:rFonts w:ascii="Lato" w:hAnsi="Lato"/>
          <w:b/>
          <w:color w:val="ED0000"/>
          <w:sz w:val="24"/>
          <w:szCs w:val="24"/>
        </w:rPr>
        <w:t xml:space="preserve"> accept the Special Education Tran</w:t>
      </w:r>
      <w:r w:rsidR="006A6301" w:rsidRPr="00191C06">
        <w:rPr>
          <w:rFonts w:ascii="Lato" w:hAnsi="Lato"/>
          <w:b/>
          <w:color w:val="ED0000"/>
          <w:sz w:val="24"/>
          <w:szCs w:val="24"/>
        </w:rPr>
        <w:t xml:space="preserve">sition Incentive Grant </w:t>
      </w:r>
      <w:r w:rsidR="00FB2A8E" w:rsidRPr="00191C06">
        <w:rPr>
          <w:rFonts w:ascii="Lato" w:hAnsi="Lato"/>
          <w:b/>
          <w:color w:val="ED0000"/>
          <w:sz w:val="24"/>
          <w:szCs w:val="24"/>
        </w:rPr>
        <w:t>funding,</w:t>
      </w:r>
      <w:r w:rsidR="006A6301" w:rsidRPr="00191C06">
        <w:rPr>
          <w:rFonts w:ascii="Lato" w:hAnsi="Lato"/>
          <w:b/>
          <w:color w:val="ED0000"/>
          <w:sz w:val="24"/>
          <w:szCs w:val="24"/>
        </w:rPr>
        <w:t xml:space="preserve"> you must follow the directio</w:t>
      </w:r>
      <w:r w:rsidR="005E1704" w:rsidRPr="00191C06">
        <w:rPr>
          <w:rFonts w:ascii="Lato" w:hAnsi="Lato"/>
          <w:b/>
          <w:color w:val="ED0000"/>
          <w:sz w:val="24"/>
          <w:szCs w:val="24"/>
        </w:rPr>
        <w:t>ns below before January 31, 202</w:t>
      </w:r>
      <w:r w:rsidR="00F23DB7" w:rsidRPr="00191C06">
        <w:rPr>
          <w:rFonts w:ascii="Lato" w:hAnsi="Lato"/>
          <w:b/>
          <w:color w:val="ED0000"/>
          <w:sz w:val="24"/>
          <w:szCs w:val="24"/>
        </w:rPr>
        <w:t>7</w:t>
      </w:r>
      <w:r w:rsidR="006A6301" w:rsidRPr="00191C06">
        <w:rPr>
          <w:rFonts w:ascii="Lato" w:hAnsi="Lato"/>
          <w:b/>
          <w:color w:val="ED0000"/>
          <w:sz w:val="24"/>
          <w:szCs w:val="24"/>
        </w:rPr>
        <w:t>.</w:t>
      </w:r>
    </w:p>
    <w:p w14:paraId="54B16C9B" w14:textId="1DC242FA" w:rsidR="006A6301" w:rsidRDefault="00391E06" w:rsidP="006A6301">
      <w:pPr>
        <w:pStyle w:val="ListParagraph"/>
        <w:numPr>
          <w:ilvl w:val="0"/>
          <w:numId w:val="1"/>
        </w:numPr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SED</w:t>
      </w:r>
      <w:r w:rsidR="00743031">
        <w:rPr>
          <w:rFonts w:ascii="Lato" w:hAnsi="Lato"/>
          <w:sz w:val="24"/>
          <w:szCs w:val="24"/>
        </w:rPr>
        <w:t xml:space="preserve"> (must have director access)</w:t>
      </w:r>
      <w:r>
        <w:rPr>
          <w:rFonts w:ascii="Lato" w:hAnsi="Lato"/>
          <w:sz w:val="24"/>
          <w:szCs w:val="24"/>
        </w:rPr>
        <w:t xml:space="preserve"> l</w:t>
      </w:r>
      <w:r w:rsidR="001C1513" w:rsidRPr="006A6301">
        <w:rPr>
          <w:rFonts w:ascii="Lato" w:hAnsi="Lato"/>
          <w:sz w:val="24"/>
          <w:szCs w:val="24"/>
        </w:rPr>
        <w:t xml:space="preserve">og into the </w:t>
      </w:r>
      <w:hyperlink r:id="rId7" w:history="1">
        <w:r w:rsidR="00120C84" w:rsidRPr="00B473DB">
          <w:rPr>
            <w:rStyle w:val="Hyperlink"/>
            <w:rFonts w:ascii="Lato" w:hAnsi="Lato"/>
            <w:sz w:val="24"/>
            <w:szCs w:val="24"/>
          </w:rPr>
          <w:t>www.indicator14wi.org</w:t>
        </w:r>
      </w:hyperlink>
      <w:r w:rsidR="006A6301">
        <w:rPr>
          <w:rFonts w:ascii="Lato" w:hAnsi="Lato"/>
          <w:sz w:val="24"/>
          <w:szCs w:val="24"/>
        </w:rPr>
        <w:t xml:space="preserve"> website</w:t>
      </w:r>
    </w:p>
    <w:p w14:paraId="35A0543B" w14:textId="77777777" w:rsidR="006A6301" w:rsidRDefault="006A6301" w:rsidP="006A6301">
      <w:pPr>
        <w:pStyle w:val="ListParagraph"/>
        <w:numPr>
          <w:ilvl w:val="0"/>
          <w:numId w:val="1"/>
        </w:numPr>
        <w:rPr>
          <w:rFonts w:ascii="Lato" w:hAnsi="Lato"/>
          <w:sz w:val="24"/>
          <w:szCs w:val="24"/>
        </w:rPr>
      </w:pPr>
      <w:r w:rsidRPr="006A6301">
        <w:rPr>
          <w:rFonts w:ascii="Lato" w:hAnsi="Lato"/>
          <w:sz w:val="24"/>
          <w:szCs w:val="24"/>
        </w:rPr>
        <w:t>Find</w:t>
      </w:r>
      <w:r w:rsidR="005E1704">
        <w:rPr>
          <w:rFonts w:ascii="Lato" w:hAnsi="Lato"/>
          <w:sz w:val="24"/>
          <w:szCs w:val="24"/>
        </w:rPr>
        <w:t xml:space="preserve"> the </w:t>
      </w:r>
      <w:r w:rsidR="001C1513" w:rsidRPr="006A6301">
        <w:rPr>
          <w:rFonts w:ascii="Lato" w:hAnsi="Lato"/>
          <w:sz w:val="24"/>
          <w:szCs w:val="24"/>
        </w:rPr>
        <w:t>link “Transition Incentive Grant Application” which is located on the left side</w:t>
      </w:r>
      <w:r w:rsidR="00743C74">
        <w:rPr>
          <w:rFonts w:ascii="Lato" w:hAnsi="Lato"/>
          <w:sz w:val="24"/>
          <w:szCs w:val="24"/>
        </w:rPr>
        <w:t xml:space="preserve"> of the web page below your log</w:t>
      </w:r>
      <w:r w:rsidR="001C1513" w:rsidRPr="006A6301">
        <w:rPr>
          <w:rFonts w:ascii="Lato" w:hAnsi="Lato"/>
          <w:sz w:val="24"/>
          <w:szCs w:val="24"/>
        </w:rPr>
        <w:t xml:space="preserve">in information and </w:t>
      </w:r>
      <w:r>
        <w:rPr>
          <w:rFonts w:ascii="Lato" w:hAnsi="Lato"/>
          <w:sz w:val="24"/>
          <w:szCs w:val="24"/>
        </w:rPr>
        <w:t>click the link.</w:t>
      </w:r>
    </w:p>
    <w:p w14:paraId="62CC3C64" w14:textId="77777777" w:rsidR="009D1BB4" w:rsidRPr="006A6301" w:rsidRDefault="006A6301" w:rsidP="006A6301">
      <w:pPr>
        <w:pStyle w:val="ListParagraph"/>
        <w:numPr>
          <w:ilvl w:val="0"/>
          <w:numId w:val="1"/>
        </w:numPr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S</w:t>
      </w:r>
      <w:r w:rsidR="001C1513" w:rsidRPr="006A6301">
        <w:rPr>
          <w:rFonts w:ascii="Lato" w:hAnsi="Lato"/>
          <w:sz w:val="24"/>
          <w:szCs w:val="24"/>
        </w:rPr>
        <w:t>elect “Accept” to the question asked</w:t>
      </w:r>
      <w:r>
        <w:rPr>
          <w:rFonts w:ascii="Lato" w:hAnsi="Lato"/>
          <w:sz w:val="24"/>
          <w:szCs w:val="24"/>
        </w:rPr>
        <w:t xml:space="preserve"> to accept the funding</w:t>
      </w:r>
      <w:r w:rsidR="001C1513" w:rsidRPr="006A6301">
        <w:rPr>
          <w:rFonts w:ascii="Lato" w:hAnsi="Lato"/>
          <w:sz w:val="24"/>
          <w:szCs w:val="24"/>
        </w:rPr>
        <w:t xml:space="preserve">. If your district </w:t>
      </w:r>
      <w:r w:rsidR="00A441FD" w:rsidRPr="006A6301">
        <w:rPr>
          <w:rFonts w:ascii="Lato" w:hAnsi="Lato"/>
          <w:sz w:val="24"/>
          <w:szCs w:val="24"/>
        </w:rPr>
        <w:t>wish</w:t>
      </w:r>
      <w:r w:rsidR="001C1513" w:rsidRPr="006A6301">
        <w:rPr>
          <w:rFonts w:ascii="Lato" w:hAnsi="Lato"/>
          <w:sz w:val="24"/>
          <w:szCs w:val="24"/>
        </w:rPr>
        <w:t>es</w:t>
      </w:r>
      <w:r w:rsidR="00A441FD" w:rsidRPr="006A6301">
        <w:rPr>
          <w:rFonts w:ascii="Lato" w:hAnsi="Lato"/>
          <w:sz w:val="24"/>
          <w:szCs w:val="24"/>
        </w:rPr>
        <w:t xml:space="preserve"> to reject funding</w:t>
      </w:r>
      <w:r w:rsidR="001C1513" w:rsidRPr="006A6301">
        <w:rPr>
          <w:rFonts w:ascii="Lato" w:hAnsi="Lato"/>
          <w:sz w:val="24"/>
          <w:szCs w:val="24"/>
        </w:rPr>
        <w:t xml:space="preserve"> select “Decline”.  If your district had no qualifying surveys select “There were no exiters/exiters that met grant funding criteria this survey year.”</w:t>
      </w:r>
    </w:p>
    <w:p w14:paraId="5035A3D1" w14:textId="4F85B9E5" w:rsidR="009D1BB4" w:rsidRPr="00C357EE" w:rsidRDefault="009D1BB4" w:rsidP="009D1BB4">
      <w:pPr>
        <w:spacing w:before="100" w:beforeAutospacing="1" w:after="100" w:afterAutospacing="1" w:line="240" w:lineRule="auto"/>
        <w:rPr>
          <w:rFonts w:ascii="Lato" w:eastAsia="Times New Roman" w:hAnsi="Lato" w:cs="Times New Roman"/>
          <w:b/>
          <w:sz w:val="24"/>
          <w:szCs w:val="24"/>
        </w:rPr>
      </w:pPr>
      <w:r w:rsidRPr="00C357EE">
        <w:rPr>
          <w:rFonts w:ascii="Lato" w:eastAsia="Times New Roman" w:hAnsi="Lato" w:cs="Arial"/>
          <w:sz w:val="24"/>
          <w:szCs w:val="24"/>
        </w:rPr>
        <w:t xml:space="preserve">For more information on the Transition Incentive Grant aid's impact on IDEA Maintenance of Effort (MOE) compliance, please see this </w:t>
      </w:r>
      <w:hyperlink r:id="rId8" w:history="1">
        <w:r w:rsidRPr="00C357EE">
          <w:rPr>
            <w:rStyle w:val="Hyperlink"/>
            <w:rFonts w:ascii="Lato" w:eastAsia="Times New Roman" w:hAnsi="Lato" w:cs="Arial"/>
            <w:sz w:val="24"/>
            <w:szCs w:val="24"/>
          </w:rPr>
          <w:t>additional DPI guidance</w:t>
        </w:r>
      </w:hyperlink>
      <w:r w:rsidRPr="00C357EE">
        <w:rPr>
          <w:rFonts w:ascii="Lato" w:eastAsia="Times New Roman" w:hAnsi="Lato" w:cs="Arial"/>
          <w:sz w:val="24"/>
          <w:szCs w:val="24"/>
        </w:rPr>
        <w:t xml:space="preserve">. </w:t>
      </w:r>
      <w:r w:rsidRPr="00C357EE">
        <w:rPr>
          <w:rFonts w:ascii="Lato" w:eastAsia="Times New Roman" w:hAnsi="Lato" w:cs="Arial"/>
          <w:b/>
          <w:color w:val="000000"/>
          <w:sz w:val="24"/>
          <w:szCs w:val="24"/>
          <w:shd w:val="clear" w:color="auto" w:fill="FFFFFF"/>
          <w:lang w:val="en"/>
        </w:rPr>
        <w:t xml:space="preserve">Grant funds will be sent to the district from the </w:t>
      </w:r>
      <w:r w:rsidRPr="00C357EE">
        <w:rPr>
          <w:rFonts w:ascii="Lato" w:eastAsia="Times New Roman" w:hAnsi="Lato" w:cs="Arial"/>
          <w:b/>
          <w:sz w:val="24"/>
          <w:szCs w:val="24"/>
          <w:shd w:val="clear" w:color="auto" w:fill="FFFFFF"/>
          <w:lang w:val="en"/>
        </w:rPr>
        <w:t>W</w:t>
      </w:r>
      <w:r w:rsidRPr="00C357EE">
        <w:rPr>
          <w:rFonts w:ascii="Lato" w:eastAsia="Times New Roman" w:hAnsi="Lato" w:cs="Arial"/>
          <w:b/>
          <w:color w:val="000000"/>
          <w:sz w:val="24"/>
          <w:szCs w:val="24"/>
          <w:shd w:val="clear" w:color="auto" w:fill="FFFFFF"/>
          <w:lang w:val="en"/>
        </w:rPr>
        <w:t xml:space="preserve">DPI by direct transfer </w:t>
      </w:r>
      <w:r w:rsidRPr="00C357EE">
        <w:rPr>
          <w:rFonts w:ascii="Lato" w:eastAsia="Times New Roman" w:hAnsi="Lato" w:cs="Arial"/>
          <w:b/>
          <w:color w:val="000000"/>
          <w:sz w:val="24"/>
          <w:szCs w:val="24"/>
          <w:shd w:val="clear" w:color="auto" w:fill="FFFFFF"/>
        </w:rPr>
        <w:t xml:space="preserve">no later than June </w:t>
      </w:r>
      <w:r w:rsidR="005E1704">
        <w:rPr>
          <w:rFonts w:ascii="Lato" w:eastAsia="Times New Roman" w:hAnsi="Lato" w:cs="Arial"/>
          <w:b/>
          <w:color w:val="000000"/>
          <w:sz w:val="24"/>
          <w:szCs w:val="24"/>
          <w:shd w:val="clear" w:color="auto" w:fill="FFFFFF"/>
        </w:rPr>
        <w:t>30, 202</w:t>
      </w:r>
      <w:r w:rsidR="00F23DB7">
        <w:rPr>
          <w:rFonts w:ascii="Lato" w:eastAsia="Times New Roman" w:hAnsi="Lato" w:cs="Arial"/>
          <w:b/>
          <w:color w:val="000000"/>
          <w:sz w:val="24"/>
          <w:szCs w:val="24"/>
          <w:shd w:val="clear" w:color="auto" w:fill="FFFFFF"/>
        </w:rPr>
        <w:t>7</w:t>
      </w:r>
      <w:r w:rsidR="005C4875">
        <w:rPr>
          <w:rFonts w:ascii="Lato" w:eastAsia="Times New Roman" w:hAnsi="Lato" w:cs="Arial"/>
          <w:b/>
          <w:color w:val="000000"/>
          <w:sz w:val="24"/>
          <w:szCs w:val="24"/>
          <w:shd w:val="clear" w:color="auto" w:fill="FFFFFF"/>
        </w:rPr>
        <w:t>.</w:t>
      </w:r>
    </w:p>
    <w:p w14:paraId="34DA5A73" w14:textId="77777777" w:rsidR="009D1BB4" w:rsidRDefault="006552A0" w:rsidP="00796616">
      <w:pPr>
        <w:rPr>
          <w:rFonts w:ascii="Arial" w:eastAsia="Times New Roman" w:hAnsi="Arial" w:cs="Arial"/>
          <w:sz w:val="20"/>
          <w:szCs w:val="20"/>
        </w:rPr>
      </w:pPr>
      <w:r w:rsidRPr="00C357EE">
        <w:rPr>
          <w:rFonts w:ascii="Lato" w:hAnsi="Lato"/>
          <w:sz w:val="24"/>
          <w:szCs w:val="24"/>
        </w:rPr>
        <w:t xml:space="preserve">If you have any questions regarding the Transition Incentive Grant please feel free to reach out </w:t>
      </w:r>
      <w:r w:rsidR="0050528E">
        <w:rPr>
          <w:rFonts w:ascii="Lato" w:hAnsi="Lato"/>
          <w:sz w:val="24"/>
          <w:szCs w:val="24"/>
        </w:rPr>
        <w:t xml:space="preserve">Jenny Jacobs, Indicator 14 Coordinator at </w:t>
      </w:r>
      <w:hyperlink r:id="rId9" w:history="1">
        <w:r w:rsidR="0050528E" w:rsidRPr="000462C6">
          <w:rPr>
            <w:rStyle w:val="Hyperlink"/>
            <w:rFonts w:ascii="Lato" w:hAnsi="Lato"/>
            <w:sz w:val="24"/>
            <w:szCs w:val="24"/>
          </w:rPr>
          <w:t>jjacobs@cesa7.org</w:t>
        </w:r>
      </w:hyperlink>
      <w:r w:rsidR="0050528E">
        <w:rPr>
          <w:rFonts w:ascii="Lato" w:hAnsi="Lato"/>
          <w:sz w:val="24"/>
          <w:szCs w:val="24"/>
        </w:rPr>
        <w:t xml:space="preserve"> or </w:t>
      </w:r>
      <w:r w:rsidRPr="00C357EE">
        <w:rPr>
          <w:rFonts w:ascii="Lato" w:hAnsi="Lato"/>
          <w:sz w:val="24"/>
          <w:szCs w:val="24"/>
        </w:rPr>
        <w:t xml:space="preserve">to Alicia Reinhard, Statewide Transition and Graduation Consultant at </w:t>
      </w:r>
      <w:hyperlink r:id="rId10" w:history="1">
        <w:r w:rsidRPr="00C357EE">
          <w:rPr>
            <w:rStyle w:val="Hyperlink"/>
            <w:rFonts w:ascii="Lato" w:hAnsi="Lato"/>
            <w:sz w:val="24"/>
            <w:szCs w:val="24"/>
          </w:rPr>
          <w:t>alicia.reinhard@dpi.wi.gov</w:t>
        </w:r>
      </w:hyperlink>
      <w:r w:rsidRPr="00C357EE">
        <w:rPr>
          <w:rFonts w:ascii="Lato" w:hAnsi="Lato"/>
          <w:sz w:val="24"/>
          <w:szCs w:val="24"/>
        </w:rPr>
        <w:t xml:space="preserve"> or (608) 266-1146.</w:t>
      </w:r>
    </w:p>
    <w:p w14:paraId="42F503DA" w14:textId="67BCC7FB" w:rsidR="00A906B1" w:rsidRDefault="00705DB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  <w:r w:rsidRPr="005F348D">
        <w:rPr>
          <w:rFonts w:ascii="Lato" w:eastAsia="Times New Roman" w:hAnsi="Lato" w:cs="Arial"/>
          <w:sz w:val="24"/>
          <w:szCs w:val="24"/>
        </w:rPr>
        <w:t>Thank you</w:t>
      </w:r>
      <w:r>
        <w:rPr>
          <w:rFonts w:ascii="Arial" w:eastAsia="Times New Roman" w:hAnsi="Arial" w:cs="Arial"/>
          <w:sz w:val="20"/>
          <w:szCs w:val="20"/>
        </w:rPr>
        <w:t>,</w:t>
      </w:r>
    </w:p>
    <w:p w14:paraId="74721F29" w14:textId="77777777" w:rsidR="00C42C0C" w:rsidRDefault="00C42C0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0"/>
          <w:szCs w:val="20"/>
        </w:rPr>
      </w:pPr>
    </w:p>
    <w:sectPr w:rsidR="00C42C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altName w:val="Calibri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AB18DD"/>
    <w:multiLevelType w:val="hybridMultilevel"/>
    <w:tmpl w:val="25E070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1142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6F6"/>
    <w:rsid w:val="00005BF1"/>
    <w:rsid w:val="0011120F"/>
    <w:rsid w:val="00111F33"/>
    <w:rsid w:val="00120C84"/>
    <w:rsid w:val="00191A20"/>
    <w:rsid w:val="00191C06"/>
    <w:rsid w:val="001C1513"/>
    <w:rsid w:val="001D08C5"/>
    <w:rsid w:val="002A6288"/>
    <w:rsid w:val="002D5E17"/>
    <w:rsid w:val="00303CA1"/>
    <w:rsid w:val="00321BAF"/>
    <w:rsid w:val="00334BDB"/>
    <w:rsid w:val="00365797"/>
    <w:rsid w:val="00391E06"/>
    <w:rsid w:val="003E3BDE"/>
    <w:rsid w:val="003F6E7F"/>
    <w:rsid w:val="00472266"/>
    <w:rsid w:val="0050528E"/>
    <w:rsid w:val="00515B63"/>
    <w:rsid w:val="005C4875"/>
    <w:rsid w:val="005D658E"/>
    <w:rsid w:val="005E1704"/>
    <w:rsid w:val="005F348D"/>
    <w:rsid w:val="006552A0"/>
    <w:rsid w:val="006A6301"/>
    <w:rsid w:val="006E5BE2"/>
    <w:rsid w:val="00705DB5"/>
    <w:rsid w:val="00707278"/>
    <w:rsid w:val="007426FB"/>
    <w:rsid w:val="00743031"/>
    <w:rsid w:val="00743C74"/>
    <w:rsid w:val="00780D12"/>
    <w:rsid w:val="00796616"/>
    <w:rsid w:val="00821D7F"/>
    <w:rsid w:val="008E7935"/>
    <w:rsid w:val="009343C4"/>
    <w:rsid w:val="00972D59"/>
    <w:rsid w:val="00982FCF"/>
    <w:rsid w:val="009D1BB4"/>
    <w:rsid w:val="009D1D92"/>
    <w:rsid w:val="00A441FD"/>
    <w:rsid w:val="00A906B1"/>
    <w:rsid w:val="00B116A6"/>
    <w:rsid w:val="00B215B5"/>
    <w:rsid w:val="00B61DEC"/>
    <w:rsid w:val="00BE52D2"/>
    <w:rsid w:val="00C01EA6"/>
    <w:rsid w:val="00C357EE"/>
    <w:rsid w:val="00C42C0C"/>
    <w:rsid w:val="00C60CBC"/>
    <w:rsid w:val="00C616F6"/>
    <w:rsid w:val="00C854E0"/>
    <w:rsid w:val="00CC46C3"/>
    <w:rsid w:val="00D0389A"/>
    <w:rsid w:val="00EF70DF"/>
    <w:rsid w:val="00F23DB7"/>
    <w:rsid w:val="00FB2A8E"/>
    <w:rsid w:val="00FF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A9C3D"/>
  <w15:chartTrackingRefBased/>
  <w15:docId w15:val="{C0232131-74F5-45A1-A75A-78A089C9E7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BB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D1BB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0528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A63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4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4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8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5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b0F78cVNd8VR-fst6MTxkBvQoawFoWxLJkzHEyg_-n4/edit?usp=shar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indicator14wi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docs.legis.wisconsin.gov/statutes/statutes/115/V/884" TargetMode="External"/><Relationship Id="rId10" Type="http://schemas.openxmlformats.org/officeDocument/2006/relationships/hyperlink" Target="mailto:alicia.reinhard@dpi.wi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jacobs@cesa7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Public Instruction</Company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Reinhard, Alicia A.   DPI</dc:creator>
  <cp:keywords/>
  <dc:description/>
  <cp:lastModifiedBy>Jenny Jacobs</cp:lastModifiedBy>
  <cp:revision>4</cp:revision>
  <dcterms:created xsi:type="dcterms:W3CDTF">2026-11-02T13:40:00Z</dcterms:created>
  <dcterms:modified xsi:type="dcterms:W3CDTF">2026-11-04T13:48:00Z</dcterms:modified>
</cp:coreProperties>
</file>